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A92" w:rsidRPr="00A97A92" w:rsidRDefault="00A97A92" w:rsidP="00A97A92">
      <w:pPr>
        <w:tabs>
          <w:tab w:val="right" w:pos="6659"/>
        </w:tabs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7A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Муниципальное бюджетное общеобразовательное учреждение «</w:t>
      </w:r>
      <w:proofErr w:type="spellStart"/>
      <w:r w:rsidRPr="00A97A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Джалильская</w:t>
      </w:r>
      <w:proofErr w:type="spellEnd"/>
      <w:r w:rsidRPr="00A97A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гимназия»</w:t>
      </w:r>
    </w:p>
    <w:p w:rsidR="00A97A92" w:rsidRPr="00A97A92" w:rsidRDefault="00A97A92" w:rsidP="00A97A92">
      <w:pPr>
        <w:tabs>
          <w:tab w:val="right" w:pos="6659"/>
        </w:tabs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7A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Сармановского муниципального района Республики Татарстан </w:t>
      </w:r>
    </w:p>
    <w:p w:rsidR="00A97A92" w:rsidRPr="00A97A92" w:rsidRDefault="00A97A92" w:rsidP="00A97A92">
      <w:pPr>
        <w:tabs>
          <w:tab w:val="left" w:pos="-28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A97A92" w:rsidRPr="00A97A92" w:rsidTr="00463DF7">
        <w:tc>
          <w:tcPr>
            <w:tcW w:w="4361" w:type="dxa"/>
            <w:shd w:val="clear" w:color="auto" w:fill="auto"/>
          </w:tcPr>
          <w:p w:rsidR="00A97A92" w:rsidRPr="00A97A92" w:rsidRDefault="00A97A92" w:rsidP="00A97A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A97A92" w:rsidRPr="00A97A92" w:rsidRDefault="00A97A92" w:rsidP="00A97A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  педагогическом совете</w:t>
            </w:r>
          </w:p>
          <w:p w:rsidR="00A97A92" w:rsidRPr="00A97A92" w:rsidRDefault="00A97A92" w:rsidP="00A97A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№______                                                         </w:t>
            </w:r>
          </w:p>
          <w:p w:rsidR="00A97A92" w:rsidRPr="00A97A92" w:rsidRDefault="00A97A92" w:rsidP="00A97A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  «___» __________20__ г.                       </w:t>
            </w:r>
          </w:p>
        </w:tc>
        <w:tc>
          <w:tcPr>
            <w:tcW w:w="5210" w:type="dxa"/>
            <w:shd w:val="clear" w:color="auto" w:fill="auto"/>
          </w:tcPr>
          <w:p w:rsidR="00A97A92" w:rsidRPr="00A97A92" w:rsidRDefault="00A97A92" w:rsidP="00A97A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                                   «УТВЕРЖДАЮ»   </w:t>
            </w:r>
          </w:p>
          <w:p w:rsidR="00A97A92" w:rsidRPr="00A97A92" w:rsidRDefault="00A97A92" w:rsidP="00A97A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proofErr w:type="spellStart"/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гимназия»</w:t>
            </w:r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____________ </w:t>
            </w:r>
            <w:proofErr w:type="spellStart"/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Г.Н.Булатова</w:t>
            </w:r>
            <w:proofErr w:type="spellEnd"/>
          </w:p>
          <w:p w:rsidR="00A97A92" w:rsidRPr="00A97A92" w:rsidRDefault="00A97A92" w:rsidP="00A97A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_____ от « ____ » _________20__ г. </w:t>
            </w:r>
          </w:p>
        </w:tc>
      </w:tr>
    </w:tbl>
    <w:p w:rsidR="00A97A92" w:rsidRPr="00A97A92" w:rsidRDefault="00A97A92" w:rsidP="00A97A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97A92" w:rsidRDefault="00A97A92" w:rsidP="00A97A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7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:rsidR="00A97A92" w:rsidRDefault="00A97A92" w:rsidP="00A97A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 Совете профилактики правонарушений </w:t>
      </w:r>
    </w:p>
    <w:p w:rsidR="00A97A92" w:rsidRDefault="00A97A92" w:rsidP="00A97A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несовершеннолетних обучающихся</w:t>
      </w:r>
    </w:p>
    <w:p w:rsidR="00A97A92" w:rsidRPr="00A97A92" w:rsidRDefault="00A97A92" w:rsidP="00A97A9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3751" w:rsidRDefault="007159BE" w:rsidP="00715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A637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.Общие положения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1.1 Принципы деятельности школьного Совета по профилактике правонарушений несовершеннолетних. Деятельность Совета по профилактике правонарушений несовершеннолетних основывается на принципах:</w:t>
      </w:r>
    </w:p>
    <w:p w:rsidR="00A63751" w:rsidRDefault="00A63751" w:rsidP="00A6375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законности; </w:t>
      </w:r>
    </w:p>
    <w:p w:rsidR="00A63751" w:rsidRDefault="00A63751" w:rsidP="00A6375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гуманного обращения с несовершеннолетними; </w:t>
      </w:r>
    </w:p>
    <w:p w:rsidR="00A63751" w:rsidRDefault="00A63751" w:rsidP="00A6375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уважительного отношения к несовершеннолетнему и его родителям (законным представителям); </w:t>
      </w:r>
    </w:p>
    <w:p w:rsidR="00A63751" w:rsidRDefault="00A63751" w:rsidP="00A6375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сохранения конфиденциальности информации о несовершеннолетнем и его родителях (законных представителях); </w:t>
      </w:r>
    </w:p>
    <w:p w:rsidR="00A63751" w:rsidRDefault="00A63751" w:rsidP="00A6375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поддержки семьи и взаимодействия с ней в вопросах защиты прав и законных интересов несовершеннолетних. 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1.2. Настоящее Положение разработано в соответствии с  Конвенцией ООН о правах ребенка, Конституцией Российской Федерации, Законами Российской Федерации «Об основах системы профилактики безнадзорности и правонарушений несовершеннолетних», «Об основных гарантиях прав ребенка в Российской Федерации», Уставом М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БОУ «</w:t>
      </w:r>
      <w:proofErr w:type="spellStart"/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Джалильская</w:t>
      </w:r>
      <w:proofErr w:type="spellEnd"/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гимназия».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 Основные задачи и функции школьного Совета по профилактике правонарушений несовершеннолетних: </w:t>
      </w:r>
    </w:p>
    <w:p w:rsidR="00A63751" w:rsidRDefault="00A63751" w:rsidP="00A637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меры, предусмотренные законодательством  РФ и законодательством  РТ по профилактике  безнадзорности   и правонарушений  несовершеннолетних; </w:t>
      </w:r>
    </w:p>
    <w:p w:rsidR="00A63751" w:rsidRDefault="00A63751" w:rsidP="00A637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содействовать  несовершеннолетним в реализации и защите прав и законных интересов; </w:t>
      </w:r>
    </w:p>
    <w:p w:rsidR="00A63751" w:rsidRDefault="00A63751" w:rsidP="00A637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организовать контроль условий воспитания, обучения несовершеннолетних; </w:t>
      </w:r>
    </w:p>
    <w:p w:rsidR="00A63751" w:rsidRDefault="00A63751" w:rsidP="00A637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принимать  меры к обеспечению защиты несовершеннолетних от физического, психического и  иных форм насилия, от всех форм дискриминации, а также от вовлечения в различные виды антиобщественного  поведения; </w:t>
      </w:r>
    </w:p>
    <w:p w:rsidR="00A63751" w:rsidRDefault="00A63751" w:rsidP="00A637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выявлять  и анализировать причины  и условия, способствующие безнадзорности, беспризорности и правонарушениям несовершеннолетних и определять меры по их устранению; </w:t>
      </w:r>
    </w:p>
    <w:p w:rsidR="00A63751" w:rsidRDefault="00A63751" w:rsidP="00A637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участвовать,  в пределах своей компетенции, в организации работы по выявлению и социальной реабилитации несовершеннолетних,  находящихся в социально опасном положении, а также родителей (законных представителей) несовершеннолетних,  не выполняющих своих обязанностей по содержанию,  воспитанию, образованию, охране жизни и здоровья несовершеннолетних,  отрицательно влияющих на их поведение или жестоко обращающихся с несовершеннолетними; вести учет этих категорий лиц, вносить соответствующие предложения в уполномоченные органы о принятии в отношении них мер;</w:t>
      </w:r>
    </w:p>
    <w:p w:rsidR="00A63751" w:rsidRDefault="00A63751" w:rsidP="00A637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взаимодействовать  с общественными объединениями и гражданами по вопросам, связанным с профилактикой  безнадзорности и правонарушений несовершеннолетних  и защитой их прав и законных интересов. 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1.4  Состав и обеспечение деятельности школьного Совета по профилактике  правонарушений несовершеннолетних: </w:t>
      </w:r>
    </w:p>
    <w:p w:rsidR="00A63751" w:rsidRDefault="00A63751" w:rsidP="00A6375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 реорганизации и ликвидации, утверждение персонального состава о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пределяются администрацией гимназии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3751" w:rsidRDefault="00A63751" w:rsidP="00A6375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состав школьного Совета по профилактике правонарушений по согласованию 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входят члены администрации гимназии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инспектор ПДН и представители родительской общественности. 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 Основные направления деятельности школьного Совета по профилактике                   правонарушений  несовершеннолетних: </w:t>
      </w:r>
    </w:p>
    <w:p w:rsidR="00A63751" w:rsidRDefault="00A63751" w:rsidP="00A6375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планирует работу по профилактике  безнадзорности   и правонарушений  несовершеннолетних; </w:t>
      </w:r>
    </w:p>
    <w:p w:rsidR="00A63751" w:rsidRDefault="00A63751" w:rsidP="007159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регулярно информирует соответствующие органы в установленной форме  о состоянии работы по профилактике безнадзорности, беспризорности и правонарушений  несовершеннолетних в 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Джалильская</w:t>
      </w:r>
      <w:proofErr w:type="spellEnd"/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гимназия»;</w:t>
      </w:r>
    </w:p>
    <w:p w:rsidR="00A63751" w:rsidRDefault="00A63751" w:rsidP="00A6375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разрабатывает и вносит в соответствующие органы предложения по защите прав и законных интересов  несовершеннолетних, профилактике их безнадзорности, беспризорности и  правонарушений; </w:t>
      </w:r>
    </w:p>
    <w:p w:rsidR="00A63751" w:rsidRDefault="00A63751" w:rsidP="00A6375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решение о направлении  несовершеннолетних с проблемами в обучении и поведении  в соответствующие органы и учреждения системы профилактики безнадзорности и правонарушений несовершеннолетних, представления о необходимости  проведения профилактической работы с несовершеннолетними и их родителями; </w:t>
      </w:r>
    </w:p>
    <w:p w:rsidR="00A63751" w:rsidRDefault="00A63751" w:rsidP="00A6375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вносит предложения в органы опеки и попечительства об устройстве и поддержке несовершеннолетних,  нуждающихся  в помощи государства; </w:t>
      </w:r>
    </w:p>
    <w:p w:rsidR="00A63751" w:rsidRDefault="00A63751" w:rsidP="00A6375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рассматривает вопросы, связанные с проблемами успеваемости, нарушением дисциплины, пропусков учебных занятий без уважительной причины; </w:t>
      </w:r>
    </w:p>
    <w:p w:rsidR="00A63751" w:rsidRDefault="00A63751" w:rsidP="00A6375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установленном законом порядке организуют контроль, обследование и проверки условий воспитания, обучения, содержания и применения труда несовершеннолетних; </w:t>
      </w:r>
    </w:p>
    <w:p w:rsidR="00A63751" w:rsidRDefault="00A63751" w:rsidP="00A6375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направляет представления в муниципальную комиссию по делам несовершеннолетних и защите их прав, о переводе обучающегося  несовершеннолетнего, не достигшего пятнадцатилетнего  возраста, с согласия родителей (законных представителей) и с учетом его мнения и интересов в другое образовательное учреждение либо об изменении формы обучения до получения им основного общего образования; об исключении обучающегося несовершеннолетнего, достигшего возраста пятнадцати лет и не получившего основного общего образования, из  образовательного учреждения; </w:t>
      </w:r>
    </w:p>
    <w:p w:rsidR="00A63751" w:rsidRDefault="007159BE" w:rsidP="00715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A637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 Компетенция школьного Совета по профилактике  правонарушений несовершеннолетних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Совет по профилактике  правонарушений  несовершеннолетних имеет право:</w:t>
      </w:r>
    </w:p>
    <w:p w:rsidR="00A63751" w:rsidRDefault="00A63751" w:rsidP="00A637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приглашать  должностных лиц, специалистов и  родителей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(законных представителей)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получения от них информации и  объяснений  по рассматриваемым вопросам; </w:t>
      </w:r>
    </w:p>
    <w:p w:rsidR="00A63751" w:rsidRDefault="00A63751" w:rsidP="00A637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ставить перед соответствующими органами вопрос о привлечении к ответственности  родителей 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(законных представителей)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невыполнения ими должного воспитания 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своими несовершеннолетними детьми. </w:t>
      </w:r>
    </w:p>
    <w:p w:rsidR="00A63751" w:rsidRDefault="00A63751" w:rsidP="00A637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ставить на школьный  учет несовершеннолетних с проблемами в обучении и поведении; </w:t>
      </w:r>
    </w:p>
    <w:p w:rsidR="00A63751" w:rsidRDefault="007159BE" w:rsidP="00715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3</w:t>
      </w:r>
      <w:r w:rsidR="00A637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  Порядок рассмотрения вопросов Советом по профилактике  правонарушений  несовершеннолетних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 Основания рассмотрения  вопросов на заседании Совета по профилактике  правонарушений  несовершеннолетних обучающихся: </w:t>
      </w:r>
    </w:p>
    <w:p w:rsidR="00A63751" w:rsidRDefault="00A63751" w:rsidP="00A637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заявлению несовершеннолетнего, его родителей (законных представителей), иных лиц; </w:t>
      </w:r>
    </w:p>
    <w:p w:rsidR="00A63751" w:rsidRDefault="00A63751" w:rsidP="00A637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собственной инициативе; </w:t>
      </w:r>
    </w:p>
    <w:p w:rsidR="00A63751" w:rsidRDefault="00A63751" w:rsidP="00A637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представлению классного руководителя</w:t>
      </w:r>
      <w:r w:rsidR="00CD61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3.2 Подготовка заседания Совета по профилактике  правонарушений  несовершеннолетних обучающихся: </w:t>
      </w:r>
    </w:p>
    <w:p w:rsidR="00A63751" w:rsidRDefault="00A63751" w:rsidP="00A6375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Материалы, поступившие на рассмотрение в Совет по профилактике  правонарушений  несовершеннолетних, в целях обеспечения своевременного и правильного их разрешения предварительно изучаются председателем Совета по профилактике  правонарушений  несовершеннолетних. В процессе  предварительного изучения материалов определяется:</w:t>
      </w:r>
    </w:p>
    <w:p w:rsidR="00A63751" w:rsidRDefault="00A63751" w:rsidP="00A6375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круг лиц, подлежащих вызову или приглашению на заседание; </w:t>
      </w:r>
    </w:p>
    <w:p w:rsidR="00A63751" w:rsidRDefault="00A63751" w:rsidP="00A6375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необходимость проведения дополнительной проверки поступивших материалов и обстоятельств, имеющих значение для правильного и  своевременного их рассмотрения </w:t>
      </w:r>
    </w:p>
    <w:p w:rsidR="00A63751" w:rsidRDefault="00A63751" w:rsidP="00A6375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целесообразность принятия иных мер, имеющих значение для своевременного рассмотрения материалов. </w:t>
      </w:r>
    </w:p>
    <w:p w:rsidR="00A63751" w:rsidRDefault="00A63751" w:rsidP="00A6375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несовершеннолетний, его ро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дители (законные представителя)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 ознакомиться с подготовленными к рассмотрению материалами до начала заседания. 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3.3 Порядок проведен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заседания Совета по профилактике  правонарушений  несовершеннолетних обучающихся: </w:t>
      </w:r>
    </w:p>
    <w:p w:rsidR="00A63751" w:rsidRDefault="00A63751" w:rsidP="00A6375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Совета по профилактике  правонарушений  несовершеннолетних проводятся </w:t>
      </w:r>
      <w:r w:rsidRPr="00497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мере необходимости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являются правомочными при наличии не менее половины состава. </w:t>
      </w:r>
    </w:p>
    <w:p w:rsidR="00A63751" w:rsidRDefault="00A63751" w:rsidP="00A6375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Председательствует на заседании   председатель (по его поручению член комиссии). </w:t>
      </w:r>
    </w:p>
    <w:p w:rsidR="00A63751" w:rsidRDefault="00A63751" w:rsidP="00A6375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в отношении несовершеннолетнего рассматриваются с обязательным присутствием  его и  его родителей (законных представителей)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63751" w:rsidRDefault="00A63751" w:rsidP="00A6375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необходимых случаях на заседание  Совета  вызываются классные руководители, педагоги. </w:t>
      </w:r>
    </w:p>
    <w:p w:rsidR="00A63751" w:rsidRDefault="00A63751" w:rsidP="00A6375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  рассматриваются на открытом заседании. В начале заседания председательствующий объявляет, какие материалы  подлежат рассмотрению, кто их рассматривает и представляет участников рассмотрения. После этого оглашаются необходимые документы,  рассматриваются ходатайства, выясняются обстоятельства, имеющие значение для принятия обоснованного решения, заслушиваются выступления, присутствующих на заседании лиц. 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3.4 Порядок вынесения и содержание решения Совета по профилактике  правонарушений  несовершеннолетних: </w:t>
      </w:r>
    </w:p>
    <w:p w:rsidR="00A63751" w:rsidRDefault="00A63751" w:rsidP="00A6375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принимается по результатам рассмотрения конкретных материалов  в отношении несовершеннолетнего, его родителей (законных представителей)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63751" w:rsidRDefault="00A63751" w:rsidP="00A6375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 принимается простым большинством  голосов членов Совета,  участвующих в заседании. В случае равенства голосов голос председательствующего на заседании комиссии является решающим. 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3.5 Протокол школьного Совета по профилактике  правонарушений несовершеннолетних ведется на каждом заседании и включает в себя следующие обязательные положения: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 дата и место заседания Совета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и состав Совета</w:t>
      </w:r>
      <w:r w:rsidR="007159B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 содержание рассматриваемых вопросов;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4) фамилия, имя, класс и имеющие значение для рассмотрения материалов  сведения о лице, в отношении которого рассматриваются вопросы;</w:t>
      </w:r>
    </w:p>
    <w:p w:rsidR="00A63751" w:rsidRDefault="00A63751" w:rsidP="00A63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принятое решение</w:t>
      </w:r>
      <w:r w:rsidR="00A97A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3751" w:rsidRDefault="00A63751" w:rsidP="00A637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3.6.Деятельность Совета профилактики оформляется в следующих документах.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Приказ о создании Совета профилактики.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Положение о Совете профилактики.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Журнал протоколов заседаний Совета профилактики.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Программы (планы) индивидуальной профилактической работы 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состоящими на внутреннем и внешнем учете.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Списки обучающихся, семей состоящих на внутреннем и внешнем учете.</w:t>
      </w:r>
    </w:p>
    <w:p w:rsidR="00A97A92" w:rsidRDefault="00A97A92" w:rsidP="00A637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7A92" w:rsidRDefault="00A97A92" w:rsidP="00A637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Срок действия настоящего Положения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до внесения соответствующих изменений.</w:t>
      </w:r>
    </w:p>
    <w:p w:rsidR="00A63751" w:rsidRDefault="00A63751" w:rsidP="00A63751">
      <w:pPr>
        <w:shd w:val="clear" w:color="auto" w:fill="FFFFFF"/>
        <w:spacing w:after="0" w:line="274" w:lineRule="exact"/>
        <w:ind w:left="53" w:right="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63751" w:rsidRDefault="00A63751" w:rsidP="00A63751">
      <w:pPr>
        <w:rPr>
          <w:rFonts w:ascii="Times New Roman" w:hAnsi="Times New Roman" w:cs="Times New Roman"/>
          <w:sz w:val="24"/>
          <w:szCs w:val="24"/>
        </w:rPr>
      </w:pPr>
    </w:p>
    <w:p w:rsidR="00990757" w:rsidRPr="00A63751" w:rsidRDefault="00990757">
      <w:pPr>
        <w:rPr>
          <w:rFonts w:ascii="Times New Roman" w:hAnsi="Times New Roman" w:cs="Times New Roman"/>
          <w:sz w:val="24"/>
          <w:szCs w:val="24"/>
        </w:rPr>
      </w:pPr>
    </w:p>
    <w:sectPr w:rsidR="00990757" w:rsidRPr="00A6375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64C" w:rsidRDefault="00A7364C" w:rsidP="00A97A92">
      <w:pPr>
        <w:spacing w:after="0" w:line="240" w:lineRule="auto"/>
      </w:pPr>
      <w:r>
        <w:separator/>
      </w:r>
    </w:p>
  </w:endnote>
  <w:endnote w:type="continuationSeparator" w:id="0">
    <w:p w:rsidR="00A7364C" w:rsidRDefault="00A7364C" w:rsidP="00A97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60723856"/>
      <w:docPartObj>
        <w:docPartGallery w:val="Page Numbers (Bottom of Page)"/>
        <w:docPartUnique/>
      </w:docPartObj>
    </w:sdtPr>
    <w:sdtEndPr/>
    <w:sdtContent>
      <w:p w:rsidR="00A97A92" w:rsidRDefault="00A97A9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7A27">
          <w:rPr>
            <w:noProof/>
          </w:rPr>
          <w:t>1</w:t>
        </w:r>
        <w:r>
          <w:fldChar w:fldCharType="end"/>
        </w:r>
      </w:p>
    </w:sdtContent>
  </w:sdt>
  <w:p w:rsidR="00A97A92" w:rsidRDefault="00A97A9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64C" w:rsidRDefault="00A7364C" w:rsidP="00A97A92">
      <w:pPr>
        <w:spacing w:after="0" w:line="240" w:lineRule="auto"/>
      </w:pPr>
      <w:r>
        <w:separator/>
      </w:r>
    </w:p>
  </w:footnote>
  <w:footnote w:type="continuationSeparator" w:id="0">
    <w:p w:rsidR="00A7364C" w:rsidRDefault="00A7364C" w:rsidP="00A97A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A48DB"/>
    <w:multiLevelType w:val="multilevel"/>
    <w:tmpl w:val="97DA3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38501F3"/>
    <w:multiLevelType w:val="multilevel"/>
    <w:tmpl w:val="10362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7702907"/>
    <w:multiLevelType w:val="multilevel"/>
    <w:tmpl w:val="4D563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BB607CB"/>
    <w:multiLevelType w:val="multilevel"/>
    <w:tmpl w:val="7430E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C48507B"/>
    <w:multiLevelType w:val="multilevel"/>
    <w:tmpl w:val="856AA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D8B0F99"/>
    <w:multiLevelType w:val="multilevel"/>
    <w:tmpl w:val="2FAC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FD139A0"/>
    <w:multiLevelType w:val="multilevel"/>
    <w:tmpl w:val="E4985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B3F30C7"/>
    <w:multiLevelType w:val="multilevel"/>
    <w:tmpl w:val="B5F4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EBE4468"/>
    <w:multiLevelType w:val="multilevel"/>
    <w:tmpl w:val="1EDA0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2"/>
  </w:num>
  <w:num w:numId="5">
    <w:abstractNumId w:val="8"/>
  </w:num>
  <w:num w:numId="6">
    <w:abstractNumId w:val="4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020"/>
    <w:rsid w:val="00497A27"/>
    <w:rsid w:val="004E63FE"/>
    <w:rsid w:val="00541317"/>
    <w:rsid w:val="007159BE"/>
    <w:rsid w:val="007C0020"/>
    <w:rsid w:val="00990757"/>
    <w:rsid w:val="00A63751"/>
    <w:rsid w:val="00A7364C"/>
    <w:rsid w:val="00A97A92"/>
    <w:rsid w:val="00CD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3751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A97A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97A92"/>
  </w:style>
  <w:style w:type="paragraph" w:styleId="a6">
    <w:name w:val="footer"/>
    <w:basedOn w:val="a"/>
    <w:link w:val="a7"/>
    <w:uiPriority w:val="99"/>
    <w:unhideWhenUsed/>
    <w:rsid w:val="00A97A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97A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3751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A97A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97A92"/>
  </w:style>
  <w:style w:type="paragraph" w:styleId="a6">
    <w:name w:val="footer"/>
    <w:basedOn w:val="a"/>
    <w:link w:val="a7"/>
    <w:uiPriority w:val="99"/>
    <w:unhideWhenUsed/>
    <w:rsid w:val="00A97A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97A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2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1411</Words>
  <Characters>8048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Назифовна</dc:creator>
  <cp:keywords/>
  <dc:description/>
  <cp:lastModifiedBy>Гульнара Назифовна</cp:lastModifiedBy>
  <cp:revision>7</cp:revision>
  <dcterms:created xsi:type="dcterms:W3CDTF">2014-11-25T09:09:00Z</dcterms:created>
  <dcterms:modified xsi:type="dcterms:W3CDTF">2018-04-16T08:15:00Z</dcterms:modified>
</cp:coreProperties>
</file>